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1" w:rsidRPr="00783C7B" w:rsidRDefault="003664F1" w:rsidP="003664F1">
      <w:pPr>
        <w:shd w:val="clear" w:color="auto" w:fill="FFFFFF"/>
        <w:tabs>
          <w:tab w:val="left" w:pos="2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C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664F1" w:rsidRPr="00783C7B" w:rsidRDefault="003664F1" w:rsidP="003664F1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C7B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 230» городского округа Самара</w:t>
      </w:r>
    </w:p>
    <w:p w:rsidR="00A17C42" w:rsidRDefault="00391B4B" w:rsidP="00391B4B">
      <w:pPr>
        <w:spacing w:before="100" w:beforeAutospacing="1" w:after="100" w:afterAutospacing="1" w:line="240" w:lineRule="auto"/>
        <w:ind w:right="450"/>
        <w:jc w:val="right"/>
        <w:rPr>
          <w:rFonts w:ascii="Times New Roman CYR" w:hAnsi="Times New Roman CYR" w:cs="Times New Roman CYR"/>
          <w:sz w:val="28"/>
          <w:szCs w:val="24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664F1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  <w:r w:rsidRPr="003664F1">
        <w:rPr>
          <w:rFonts w:ascii="Times New Roman" w:eastAsia="Times New Roman" w:hAnsi="Times New Roman" w:cs="Times New Roman"/>
          <w:sz w:val="28"/>
          <w:szCs w:val="28"/>
        </w:rPr>
        <w:br/>
        <w:t xml:space="preserve">«Детский сад № </w:t>
      </w:r>
      <w:r w:rsidR="003664F1">
        <w:rPr>
          <w:rFonts w:ascii="Times New Roman" w:eastAsia="Times New Roman" w:hAnsi="Times New Roman" w:cs="Times New Roman"/>
          <w:sz w:val="28"/>
          <w:szCs w:val="28"/>
        </w:rPr>
        <w:t>230</w:t>
      </w:r>
      <w:r w:rsidRPr="003664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664F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3664F1">
        <w:rPr>
          <w:rFonts w:ascii="Times New Roman CYR" w:hAnsi="Times New Roman CYR" w:cs="Times New Roman CYR"/>
          <w:sz w:val="28"/>
          <w:szCs w:val="24"/>
        </w:rPr>
        <w:t>А.Р.Туктарова</w:t>
      </w:r>
      <w:proofErr w:type="spellEnd"/>
    </w:p>
    <w:p w:rsidR="00391B4B" w:rsidRDefault="00A17C42" w:rsidP="00391B4B">
      <w:pPr>
        <w:spacing w:before="100" w:beforeAutospacing="1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4"/>
        </w:rPr>
        <w:t>_________________</w:t>
      </w:r>
      <w:r w:rsidR="00CF1275">
        <w:rPr>
          <w:rFonts w:ascii="Times New Roman" w:eastAsia="Times New Roman" w:hAnsi="Times New Roman" w:cs="Times New Roman"/>
          <w:sz w:val="28"/>
          <w:szCs w:val="28"/>
        </w:rPr>
        <w:br/>
        <w:t>Приказ № 02-03/82</w:t>
      </w:r>
      <w:r w:rsidR="00CF1275">
        <w:rPr>
          <w:rFonts w:ascii="Times New Roman" w:eastAsia="Times New Roman" w:hAnsi="Times New Roman" w:cs="Times New Roman"/>
          <w:sz w:val="28"/>
          <w:szCs w:val="28"/>
        </w:rPr>
        <w:br/>
        <w:t>от 6 ап</w:t>
      </w:r>
      <w:r w:rsidR="00391B4B" w:rsidRPr="003664F1">
        <w:rPr>
          <w:rFonts w:ascii="Times New Roman" w:eastAsia="Times New Roman" w:hAnsi="Times New Roman" w:cs="Times New Roman"/>
          <w:sz w:val="28"/>
          <w:szCs w:val="28"/>
        </w:rPr>
        <w:t>реля 2020 года</w:t>
      </w:r>
    </w:p>
    <w:p w:rsidR="00783C7B" w:rsidRPr="003664F1" w:rsidRDefault="00783C7B" w:rsidP="00391B4B">
      <w:pPr>
        <w:spacing w:before="100" w:beforeAutospacing="1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64F1" w:rsidRPr="00783C7B" w:rsidRDefault="00391B4B" w:rsidP="003664F1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работе дежурных групп</w:t>
      </w:r>
      <w:r w:rsidRPr="00783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в </w:t>
      </w:r>
      <w:r w:rsidR="003664F1" w:rsidRPr="00783C7B">
        <w:rPr>
          <w:rFonts w:ascii="Times New Roman" w:eastAsia="Times New Roman" w:hAnsi="Times New Roman" w:cs="Times New Roman"/>
          <w:b/>
          <w:sz w:val="28"/>
          <w:szCs w:val="28"/>
        </w:rPr>
        <w:t xml:space="preserve">МБДОУ «Детский сад № 230» </w:t>
      </w:r>
    </w:p>
    <w:p w:rsidR="00391B4B" w:rsidRDefault="00391B4B" w:rsidP="003664F1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3C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период пандемии</w:t>
      </w:r>
    </w:p>
    <w:p w:rsidR="00783C7B" w:rsidRPr="00783C7B" w:rsidRDefault="00783C7B" w:rsidP="003664F1">
      <w:pPr>
        <w:spacing w:after="0" w:line="240" w:lineRule="auto"/>
        <w:ind w:right="4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разработано в целях обеспечения санитарно-эпидемиологического благополучия детского и взрослого населения в связи с распространением инфекционных заболеваний (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коронавирсуной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COVID-19) и регулирует порядок организации и функционирования дежурной группы (дежурных групп) в </w:t>
      </w:r>
      <w:r w:rsidR="003664F1" w:rsidRPr="003664F1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="003664F1" w:rsidRPr="003664F1">
        <w:rPr>
          <w:rFonts w:ascii="Times New Roman" w:eastAsia="Times New Roman" w:hAnsi="Times New Roman" w:cs="Times New Roman"/>
          <w:sz w:val="28"/>
          <w:szCs w:val="28"/>
        </w:rPr>
        <w:br/>
        <w:t xml:space="preserve">«Детский сад № </w:t>
      </w:r>
      <w:r w:rsidR="003664F1">
        <w:rPr>
          <w:rFonts w:ascii="Times New Roman" w:eastAsia="Times New Roman" w:hAnsi="Times New Roman" w:cs="Times New Roman"/>
          <w:sz w:val="28"/>
          <w:szCs w:val="28"/>
        </w:rPr>
        <w:t>230</w:t>
      </w:r>
      <w:r w:rsidR="003664F1" w:rsidRPr="003664F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664F1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 – ДОО).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разработано в соответствии: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с Указом Президента Российской Федерации от 25.03.2020 № 206 «Об объявлении в Российской Федерации нерабочими днями»;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(COVID-19)»;</w:t>
      </w:r>
    </w:p>
    <w:p w:rsidR="00391B4B" w:rsidRPr="003664F1" w:rsidRDefault="003664F1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sz w:val="28"/>
          <w:szCs w:val="28"/>
        </w:rPr>
        <w:t>Постановление Губернатора Самарской области от 30.03.2020 № 64, от 03.04.2020 №156</w:t>
      </w:r>
      <w:r w:rsidR="00391B4B" w:rsidRPr="003664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sz w:val="28"/>
          <w:szCs w:val="28"/>
        </w:rPr>
        <w:t xml:space="preserve">приказа отдела образования от 03.04.2020 № 58/1 «Об организации работы дежурных групп в дошкольных организациях в период распространения </w:t>
      </w:r>
      <w:proofErr w:type="spellStart"/>
      <w:r w:rsidRPr="003664F1">
        <w:rPr>
          <w:rFonts w:ascii="Times New Roman" w:eastAsia="Times New Roman" w:hAnsi="Times New Roman" w:cs="Times New Roman"/>
          <w:sz w:val="28"/>
          <w:szCs w:val="28"/>
        </w:rPr>
        <w:t>коронавируса</w:t>
      </w:r>
      <w:proofErr w:type="spellEnd"/>
      <w:r w:rsidRPr="003664F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письма 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 25.03.2020 № ГД-65/03 «О направлении методических рекомендаций»;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391B4B" w:rsidRPr="003664F1" w:rsidRDefault="00391B4B" w:rsidP="003664F1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2.4.1.3049–13 «Санитарно-эпидемиологические требования к устройству, содержанию и организации режима работы дошкольных 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организаций», утвержденных постановлением Главного государственного санитарного врача Российской Федерации от 15.05.2013.</w:t>
      </w:r>
    </w:p>
    <w:p w:rsidR="007861EB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Дежурные группы создаются для воспитанников, у которых оба родителя (законных представителя) или единственный родитель (законный представитель) являются работниками организаций, обеспечивающих необходимую жизнедеятельность общества, определенных Указом Президента Российской Федерации от 02.04.2020 № 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(COVID-19)» и иными нормативными правовыми актами региональных органов власти об организации</w:t>
      </w:r>
      <w:proofErr w:type="gram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образовательных организаций </w:t>
      </w:r>
      <w:r w:rsidR="0078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1E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в период с </w:t>
      </w:r>
      <w:r w:rsidR="007861EB" w:rsidRPr="007861EB">
        <w:rPr>
          <w:rFonts w:ascii="Times New Roman" w:eastAsia="Times New Roman" w:hAnsi="Times New Roman" w:cs="Times New Roman"/>
          <w:sz w:val="28"/>
          <w:szCs w:val="28"/>
        </w:rPr>
        <w:t>04.04.2020 по 30.04.2020.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1.4. Основной целью и задачами дежурной группы являются:</w:t>
      </w:r>
    </w:p>
    <w:p w:rsidR="00391B4B" w:rsidRPr="003664F1" w:rsidRDefault="00391B4B" w:rsidP="007861E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удовлетворение запросов родителей (законных представителей) детей </w:t>
      </w:r>
      <w:r w:rsidR="0078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и выполнение социального заказа;</w:t>
      </w:r>
    </w:p>
    <w:p w:rsidR="00391B4B" w:rsidRPr="003664F1" w:rsidRDefault="00391B4B" w:rsidP="007861EB">
      <w:pPr>
        <w:numPr>
          <w:ilvl w:val="0"/>
          <w:numId w:val="2"/>
        </w:numPr>
        <w:spacing w:before="100" w:beforeAutospacing="1" w:after="100" w:afterAutospacing="1" w:line="240" w:lineRule="auto"/>
        <w:ind w:left="-375"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жизни и здоровья воспитанников и работников ДОО;</w:t>
      </w:r>
    </w:p>
    <w:p w:rsidR="00391B4B" w:rsidRPr="003664F1" w:rsidRDefault="00391B4B" w:rsidP="007861EB">
      <w:pPr>
        <w:numPr>
          <w:ilvl w:val="0"/>
          <w:numId w:val="2"/>
        </w:numPr>
        <w:spacing w:before="100" w:beforeAutospacing="1" w:after="100" w:afterAutospacing="1" w:line="240" w:lineRule="auto"/>
        <w:ind w:left="-375"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оптимальное использование кадрово-временных ресурсов ДОО.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Порядок организации дежурных групп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Количество дежурных групп в ДОО определяется запросом (потребностью) родителей (законных представителей) и устанавливается приказом руководителя ДОО на основании заявлений родителей (законных представителей) воспитанников.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2.2. Наполняемость группы составляет не более 12 воспитанников.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2.3. Дежурные группы могут быть сформированы по одновозрастному или разновозрастному принципу.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2.4. На основании заявления родителей (законных представителей) и справки от работодателя, подтверждающей необходимость нахождения родителей (законных представителей) по месту работы, руководитель ДОО издает приказ о зачислении ребенка в дежурную группу.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В зачислении ребенка в дежурную группу может быть отказано тем родителям (законным представителям), на которых не распространяется действие Указа Президента Российской Федерации от 02.04.2020 № 239 и иных нормативных правовых актов региональных и муниципальных органов власти об организации работы образовательных организаций в период с </w:t>
      </w:r>
      <w:r w:rsidR="00391B4B" w:rsidRPr="007861EB">
        <w:rPr>
          <w:rFonts w:ascii="Times New Roman" w:eastAsia="Times New Roman" w:hAnsi="Times New Roman" w:cs="Times New Roman"/>
          <w:sz w:val="28"/>
          <w:szCs w:val="28"/>
        </w:rPr>
        <w:t>04.04.2020 по 30.04.2020.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Ответственность за достоверность предоставленных сведений несут родители (законные представители) и должностные лица, выдавшие справку по месту работы.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работы в дежурных группах назначаются сотрудники на основании их письменного согласия на работу в нерабочие дни и приказа руководителя ДОО.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Дежурные группы могут формироваться и расформировываться в случае изменения запроса родителей (законных представителей) воспитанников, изменений эпидемиологической ситуации в регионе на основании нормативных правовых актов органов власти и приказа руководителя ДОО.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функционирования дежурных групп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3.1. Режим работы дежурных групп устанавливается в соответствии с приказом заведующего ДОО – с понедельника по пятницу. Выходные дни – суббота и воскресенье.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Режим дня в дежурных группах соответствует </w:t>
      </w:r>
      <w:proofErr w:type="gram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режиму полного дня</w:t>
      </w:r>
      <w:proofErr w:type="gram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 продолжительности работы ДОО.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3.3. Организация работы дежурных групп предусматривает обязательное наличие необходимых санитарно-гигиенических, противоэпидемических условий, а также соблюдения правил пожарной безопасности и антитеррористической защищенности.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Прием воспитанников осуществляется в соответствии с пунктом 11.2 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2.4.1.3049–13 – утренний фильтр с обязательным измерением температуры тела.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3.5. На весь период функционирования дежурных групп обязательно наличие в ДОО медицинского работника.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В помещениях ДОО, в которых функционируют дежурные группы, необходимо обеспечить соблюдение санитарного режима, регулярно проводить дезинфицирующие мероприятия согласно рекомендациям территориального отдела </w:t>
      </w:r>
      <w:proofErr w:type="spell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Воспитанники дежурных групп обеспечиваются питанием в соответствии с утвержденным в ДОО меню.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дежурных групп ведут учет посещения группы воспитанниками в установленном порядке, в соответствии с локальными актами ДОО.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3.9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Педагоги дежурных групп организуют присмотр и уход за детьми в соответствии с режимом дня, действующими санитарно-эпидемиологическими правилами и нормативами, а также с учётом возраста воспитанников.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Образовательная деятельность с воспитанниками дежурных групп, в частности музыкальные и физкультурные занятия в помещениях ДОО, продуктивная деятельность, не проводится.</w:t>
      </w:r>
    </w:p>
    <w:p w:rsidR="00391B4B" w:rsidRPr="003664F1" w:rsidRDefault="007861E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Допускаются занятия по развитию речи, ознакомлению с окружающим, социально-коммуникативному развитию, ФЭМП без раздаточного материала с обязательной обработкой демонстрационного материала, игровая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ельность, наблюдения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861E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Проведение совместных мероприятий с воспитанниками нескольких дежурных групп запрещается.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861E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 Во время прогулок полностью исключаются контакты между детьми из разных дежурных групп.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7861E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деятельности дежурных групп осуществляет </w:t>
      </w:r>
      <w:proofErr w:type="gram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Учреждения</w:t>
      </w:r>
      <w:proofErr w:type="gramEnd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Права участников дежурных групп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4.1. Работник ДОО, который проводит утренний фильтр, имеет право:</w:t>
      </w:r>
    </w:p>
    <w:p w:rsidR="00391B4B" w:rsidRPr="003664F1" w:rsidRDefault="00391B4B" w:rsidP="007861EB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не принимать детей с признаками катаральных явлений, явлений интоксикации, температурой, отклоняющейся от нормальной, и иными признаками заболевания;</w:t>
      </w:r>
      <w:proofErr w:type="gramEnd"/>
    </w:p>
    <w:p w:rsidR="00391B4B" w:rsidRPr="003664F1" w:rsidRDefault="00391B4B" w:rsidP="007861E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интересоваться у родителя (законного представителя) о состоянии здоровья детей при проведении утреннего фильтра;</w:t>
      </w:r>
    </w:p>
    <w:p w:rsidR="00391B4B" w:rsidRPr="003664F1" w:rsidRDefault="007861EB" w:rsidP="007861E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мониторинг состояния</w:t>
      </w:r>
      <w:r w:rsidR="00391B4B"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детей в течение всего времени пребывания в группе;</w:t>
      </w:r>
    </w:p>
    <w:p w:rsidR="00391B4B" w:rsidRPr="003664F1" w:rsidRDefault="00391B4B" w:rsidP="007861EB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разъяснительную работу с родителями (законными представителями) воспитанников о соблюдении правил личной гигиены и профилактике инфекционных заболеваний.</w:t>
      </w:r>
    </w:p>
    <w:p w:rsidR="00391B4B" w:rsidRPr="003664F1" w:rsidRDefault="00391B4B" w:rsidP="00391B4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4.2. Родители (законные представители) имеют право:</w:t>
      </w:r>
    </w:p>
    <w:p w:rsidR="00391B4B" w:rsidRPr="003664F1" w:rsidRDefault="00391B4B" w:rsidP="007861EB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интересоваться проведением присмотром и уходом, образовательной деятельности в период нахождения ребенка в дежурной групп ДОО;</w:t>
      </w:r>
    </w:p>
    <w:p w:rsidR="00391B4B" w:rsidRPr="003664F1" w:rsidRDefault="00391B4B" w:rsidP="007861EB">
      <w:pPr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F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информацию от работников ДОО о состоянии здоровья своего ребенка.</w:t>
      </w:r>
    </w:p>
    <w:p w:rsidR="006122E2" w:rsidRPr="003664F1" w:rsidRDefault="006122E2">
      <w:pPr>
        <w:rPr>
          <w:rFonts w:ascii="Times New Roman" w:hAnsi="Times New Roman" w:cs="Times New Roman"/>
          <w:sz w:val="28"/>
          <w:szCs w:val="28"/>
        </w:rPr>
      </w:pPr>
    </w:p>
    <w:sectPr w:rsidR="006122E2" w:rsidRPr="003664F1" w:rsidSect="00A17C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5F3"/>
    <w:multiLevelType w:val="multilevel"/>
    <w:tmpl w:val="DFA6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F31F6"/>
    <w:multiLevelType w:val="multilevel"/>
    <w:tmpl w:val="C094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86743"/>
    <w:multiLevelType w:val="multilevel"/>
    <w:tmpl w:val="AADA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466B7"/>
    <w:multiLevelType w:val="multilevel"/>
    <w:tmpl w:val="75E4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B4B"/>
    <w:rsid w:val="003664F1"/>
    <w:rsid w:val="00391B4B"/>
    <w:rsid w:val="005F01BD"/>
    <w:rsid w:val="006122E2"/>
    <w:rsid w:val="00783C7B"/>
    <w:rsid w:val="007861EB"/>
    <w:rsid w:val="00822539"/>
    <w:rsid w:val="009A7ACE"/>
    <w:rsid w:val="00A17C42"/>
    <w:rsid w:val="00AA3473"/>
    <w:rsid w:val="00CF1275"/>
    <w:rsid w:val="00D8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1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2021-03-02T08:50:00Z</cp:lastPrinted>
  <dcterms:created xsi:type="dcterms:W3CDTF">2020-05-24T20:02:00Z</dcterms:created>
  <dcterms:modified xsi:type="dcterms:W3CDTF">2021-03-02T08:51:00Z</dcterms:modified>
</cp:coreProperties>
</file>